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8F" w:rsidRDefault="0068088F" w:rsidP="0068088F">
      <w:pPr>
        <w:pStyle w:val="Listeavsnitt"/>
        <w:jc w:val="center"/>
        <w:rPr>
          <w:rFonts w:ascii="Verdana" w:hAnsi="Verdana"/>
          <w:color w:val="auto"/>
          <w:sz w:val="18"/>
          <w:szCs w:val="18"/>
          <w:lang w:val="nb-NO"/>
        </w:rPr>
      </w:pPr>
      <w:r>
        <w:rPr>
          <w:rFonts w:ascii="Verdana" w:hAnsi="Verdana"/>
          <w:color w:val="auto"/>
          <w:sz w:val="18"/>
          <w:szCs w:val="18"/>
          <w:lang w:val="nb-NO"/>
        </w:rPr>
        <w:t>Instruks Hallvakt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</w:p>
    <w:p w:rsidR="0068088F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>
        <w:rPr>
          <w:rFonts w:ascii="Verdana" w:hAnsi="Verdana"/>
          <w:color w:val="auto"/>
          <w:sz w:val="18"/>
          <w:szCs w:val="18"/>
          <w:lang w:val="nb-NO"/>
        </w:rPr>
        <w:t>Bruke hallvakt vest som ligger hos hallvakten.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Skal gå minimum en runde hver time, og kvittere for hver gang</w:t>
      </w:r>
      <w:r>
        <w:rPr>
          <w:rFonts w:ascii="Verdana" w:hAnsi="Verdana"/>
          <w:color w:val="auto"/>
          <w:sz w:val="18"/>
          <w:szCs w:val="18"/>
          <w:lang w:val="nb-NO"/>
        </w:rPr>
        <w:t xml:space="preserve"> i kvitteringslisten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>.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Det er svært viktig å ta en runde med en gang man kommer og ved vaktens slutt!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Skal være kjent med branninstruks og brannalarm.</w:t>
      </w:r>
      <w:r>
        <w:rPr>
          <w:rFonts w:ascii="Verdana" w:hAnsi="Verdana"/>
          <w:color w:val="auto"/>
          <w:sz w:val="18"/>
          <w:szCs w:val="18"/>
          <w:lang w:val="nb-NO"/>
        </w:rPr>
        <w:t xml:space="preserve"> (Kontakt daglig leder for gjennomgang)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Skal sjekke ga</w:t>
      </w:r>
      <w:bookmarkStart w:id="0" w:name="_GoBack"/>
      <w:bookmarkEnd w:id="0"/>
      <w:r w:rsidRPr="00342B30">
        <w:rPr>
          <w:rFonts w:ascii="Verdana" w:hAnsi="Verdana"/>
          <w:color w:val="auto"/>
          <w:sz w:val="18"/>
          <w:szCs w:val="18"/>
          <w:lang w:val="nb-NO"/>
        </w:rPr>
        <w:t>rderober og dusjer ved ankomst, låse dem hvis ikke de er i bruk, og sjekke dem ved siste runde! Steng av ev rennende dusjer. Om det ikke er mulig, ta kontakt med arbeidsleder/vaktmester på telefon som er opplyst i vaktrom.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Skal gjøre vaktmester oppmerksom på om det er noe som dukker opp under vakten som vaktmester bør vite om, for eks. hærverk, skader på bygg, inventar og lignende. Beskjeden skrives i dagbok og/eller kvitteringsliste.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Skal, før han/hun går for dagen/kvelden påse at: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-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ab/>
        <w:t>alle dører er låst og vinduer lukket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-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ab/>
        <w:t>lyset slukket</w:t>
      </w:r>
    </w:p>
    <w:p w:rsidR="0068088F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-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ab/>
        <w:t>boss plukket opp (ikke glem tribunen)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>
        <w:rPr>
          <w:rFonts w:ascii="Verdana" w:hAnsi="Verdana"/>
          <w:color w:val="auto"/>
          <w:sz w:val="18"/>
          <w:szCs w:val="18"/>
          <w:lang w:val="nb-NO"/>
        </w:rPr>
        <w:t xml:space="preserve">- </w:t>
      </w:r>
      <w:r>
        <w:rPr>
          <w:rFonts w:ascii="Verdana" w:hAnsi="Verdana"/>
          <w:color w:val="auto"/>
          <w:sz w:val="18"/>
          <w:szCs w:val="18"/>
          <w:lang w:val="nb-NO"/>
        </w:rPr>
        <w:tab/>
        <w:t>plukke boss og tømme boss-bytte ved inngang til hallen.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-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ab/>
        <w:t>eventuelle kaffetraktere er avslått</w:t>
      </w:r>
    </w:p>
    <w:p w:rsidR="0068088F" w:rsidRPr="00342B30" w:rsidRDefault="0068088F" w:rsidP="0068088F">
      <w:pPr>
        <w:pStyle w:val="Listeavsnitt"/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-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tab/>
        <w:t xml:space="preserve">søppelbøtten i hallen tømmes ut i container hver dag 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Beskjeden skrives i dagbok og/eller kvitteringsliste.</w:t>
      </w:r>
    </w:p>
    <w:p w:rsidR="0068088F" w:rsidRPr="00342B30" w:rsidRDefault="0068088F" w:rsidP="0068088F">
      <w:pPr>
        <w:pStyle w:val="Listeavsnitt"/>
        <w:numPr>
          <w:ilvl w:val="0"/>
          <w:numId w:val="1"/>
        </w:numPr>
        <w:rPr>
          <w:rFonts w:ascii="Verdana" w:hAnsi="Verdana"/>
          <w:color w:val="auto"/>
          <w:sz w:val="18"/>
          <w:szCs w:val="18"/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 xml:space="preserve">Er ansvarlig for å kontrollere at renhold, rydding og klisterfjerning er forsvarlig utført når et lag er ferdig med håndballtrening/trening. Blir det ikke gjort må tilsynsvakten selv gjøre det. </w:t>
      </w:r>
    </w:p>
    <w:p w:rsidR="0068088F" w:rsidRPr="00342B30" w:rsidRDefault="0068088F" w:rsidP="0068088F">
      <w:pPr>
        <w:pStyle w:val="Listeavsnitt"/>
        <w:ind w:left="1080"/>
        <w:rPr>
          <w:rFonts w:ascii="Verdana" w:hAnsi="Verdana"/>
          <w:color w:val="auto"/>
          <w:sz w:val="18"/>
          <w:szCs w:val="18"/>
          <w:lang w:val="nb-NO"/>
        </w:rPr>
      </w:pPr>
    </w:p>
    <w:p w:rsidR="00107D82" w:rsidRPr="0068088F" w:rsidRDefault="0068088F" w:rsidP="0068088F">
      <w:pPr>
        <w:rPr>
          <w:lang w:val="nb-NO"/>
        </w:rPr>
      </w:pPr>
      <w:r w:rsidRPr="00342B30">
        <w:rPr>
          <w:rFonts w:ascii="Verdana" w:hAnsi="Verdana"/>
          <w:color w:val="auto"/>
          <w:sz w:val="18"/>
          <w:szCs w:val="18"/>
          <w:lang w:val="nb-NO"/>
        </w:rPr>
        <w:t>NB! Minner om at klister skal bare brukes i idrettshallen, det er ikke tillatt å bruke baller med klister på toaletter, dusjrom, garderobe og ganger.</w:t>
      </w:r>
      <w:r w:rsidRPr="00342B30">
        <w:rPr>
          <w:rFonts w:ascii="Verdana" w:hAnsi="Verdana"/>
          <w:color w:val="auto"/>
          <w:sz w:val="18"/>
          <w:szCs w:val="18"/>
          <w:lang w:val="nb-NO"/>
        </w:rPr>
        <w:br/>
      </w:r>
    </w:p>
    <w:sectPr w:rsidR="00107D82" w:rsidRPr="0068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7F08"/>
    <w:multiLevelType w:val="hybridMultilevel"/>
    <w:tmpl w:val="7F7C28CC"/>
    <w:lvl w:ilvl="0" w:tplc="E6BC52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8F"/>
    <w:rsid w:val="00107D82"/>
    <w:rsid w:val="0068088F"/>
    <w:rsid w:val="007F45F0"/>
    <w:rsid w:val="00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1FA"/>
  <w15:chartTrackingRefBased/>
  <w15:docId w15:val="{465D28E7-123E-4482-8045-0CF2C56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8F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Rutledal</dc:creator>
  <cp:keywords/>
  <dc:description/>
  <cp:lastModifiedBy>Eirik Rutledal</cp:lastModifiedBy>
  <cp:revision>1</cp:revision>
  <dcterms:created xsi:type="dcterms:W3CDTF">2018-11-05T13:59:00Z</dcterms:created>
  <dcterms:modified xsi:type="dcterms:W3CDTF">2018-11-05T14:16:00Z</dcterms:modified>
</cp:coreProperties>
</file>